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E0" w:rsidRDefault="00A27FE0" w:rsidP="00A27FE0">
      <w:pPr>
        <w:spacing w:before="75" w:after="75" w:line="468" w:lineRule="atLeast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Структура и органы управления образовательной организацией</w:t>
      </w:r>
    </w:p>
    <w:p w:rsidR="00A27FE0" w:rsidRDefault="00A27FE0" w:rsidP="00A27FE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FE0" w:rsidRDefault="00A27FE0" w:rsidP="00A27FE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Гоорская</w:t>
      </w:r>
      <w:proofErr w:type="spellEnd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СОШ»</w:t>
      </w:r>
    </w:p>
    <w:p w:rsidR="00A27FE0" w:rsidRDefault="00A27FE0" w:rsidP="00A27FE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333333"/>
          <w:sz w:val="22"/>
          <w:szCs w:val="22"/>
        </w:rPr>
        <w:t>Управление школой осуществляется в соответствии с  Федеральным законом от 29.12.2012 №273-ФЗ  «Об образовании в Российской Федерации» и Уставом школы 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333333"/>
          <w:sz w:val="22"/>
          <w:szCs w:val="22"/>
        </w:rPr>
        <w:t> Проектирование оптимальной системы управления общеобразовательным учреждением осуществляется с учетом социально – экономических, материально – технических и внешних условий в рамках существующего законодательства РФ. Управление школой строится на принципах единоначалия и самоуправления. Исходя из целей, принципов построения и стратегии развития школы сложилась структура, в которой выделяется 4 уровня управления:</w:t>
      </w:r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008000"/>
          <w:sz w:val="22"/>
          <w:szCs w:val="22"/>
        </w:rPr>
        <w:t>Директор </w:t>
      </w:r>
      <w:r w:rsidRPr="00A27FE0">
        <w:rPr>
          <w:rStyle w:val="a4"/>
          <w:color w:val="333333"/>
          <w:sz w:val="22"/>
          <w:szCs w:val="22"/>
        </w:rPr>
        <w:t>–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</w:t>
      </w:r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333333"/>
          <w:sz w:val="22"/>
          <w:szCs w:val="22"/>
        </w:rPr>
        <w:t>На этом же уровне модели находятся высшие органы коллегиального и общественного управления, имеющие тот или иной правовой статус: </w:t>
      </w:r>
      <w:r w:rsidRPr="00A27FE0">
        <w:rPr>
          <w:rStyle w:val="a4"/>
          <w:color w:val="008000"/>
          <w:sz w:val="22"/>
          <w:szCs w:val="22"/>
        </w:rPr>
        <w:t xml:space="preserve">   Педагогический совет, Общее собрание.</w:t>
      </w:r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008000"/>
          <w:sz w:val="22"/>
          <w:szCs w:val="22"/>
        </w:rPr>
        <w:t xml:space="preserve"> Педагогический совет</w:t>
      </w:r>
      <w:r w:rsidRPr="00A27FE0">
        <w:rPr>
          <w:rStyle w:val="a4"/>
          <w:color w:val="333333"/>
          <w:sz w:val="22"/>
          <w:szCs w:val="22"/>
        </w:rPr>
        <w:t> – коллективный орган управления школой, который решает вопросы, связанные с реализацией программы развития школы, рассматривает проблемы, подготовленные методическим советом школы, администрацией школы, несет коллективную ответственность за принятые решения.</w:t>
      </w:r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008000"/>
          <w:sz w:val="22"/>
          <w:szCs w:val="22"/>
          <w:u w:val="single"/>
        </w:rPr>
        <w:t>Общее собрание  коллектива</w:t>
      </w:r>
      <w:r w:rsidRPr="00A27FE0">
        <w:rPr>
          <w:rStyle w:val="a4"/>
          <w:color w:val="333333"/>
          <w:sz w:val="22"/>
          <w:szCs w:val="22"/>
        </w:rPr>
        <w:t>  является  высшим органом самоуправления школы, 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проектов локальных актов школы.</w:t>
      </w:r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333333"/>
          <w:sz w:val="22"/>
          <w:szCs w:val="22"/>
        </w:rPr>
        <w:t>Субъекты управления этого уровня обеспечивают единство управляющей системы в целом, определяют стратегическое направление развития образовательного учреждения, всех его подразделений.</w:t>
      </w:r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008000"/>
          <w:sz w:val="22"/>
          <w:szCs w:val="22"/>
        </w:rPr>
        <w:t>Второй уровень </w:t>
      </w:r>
      <w:r w:rsidRPr="00A27FE0">
        <w:rPr>
          <w:rStyle w:val="a4"/>
          <w:color w:val="333333"/>
          <w:sz w:val="22"/>
          <w:szCs w:val="22"/>
        </w:rPr>
        <w:t>– заместители директора образовательного учреждения, завхоз.</w:t>
      </w:r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333333"/>
          <w:sz w:val="22"/>
          <w:szCs w:val="22"/>
        </w:rPr>
        <w:t>Каждый член администрации интегрирует определенное направление или подразделение  образовательной системы и выступает звеном опосредованного руководства директора образовательной системой.</w:t>
      </w:r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333333"/>
          <w:sz w:val="22"/>
          <w:szCs w:val="22"/>
        </w:rPr>
        <w:t>Его главная функция - согласование деятельности всех участников процесса в соответствии с заданными целями, программой и ожидаемыми результатами.</w:t>
      </w:r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008000"/>
          <w:sz w:val="22"/>
          <w:szCs w:val="22"/>
        </w:rPr>
        <w:t>Третий уровень – </w:t>
      </w:r>
      <w:r w:rsidRPr="00A27FE0">
        <w:rPr>
          <w:rStyle w:val="a4"/>
          <w:color w:val="333333"/>
          <w:sz w:val="22"/>
          <w:szCs w:val="22"/>
        </w:rPr>
        <w:t xml:space="preserve">методические объединения. К управленцам этого уровня относятся руководители методических объединений. Взаимодействие субъектов управления этого уровня осуществляется через специализацию функций при их одновременной интеграции. Руководитель методического объединения выбирается из состава членов методических объединений и утверждается директором школы. Методическое объединение ведет методическую работу по предмету, организует внеклассную деятельность учащихся, </w:t>
      </w:r>
      <w:r w:rsidRPr="00A27FE0">
        <w:rPr>
          <w:rStyle w:val="a4"/>
          <w:color w:val="333333"/>
          <w:sz w:val="22"/>
          <w:szCs w:val="22"/>
        </w:rPr>
        <w:lastRenderedPageBreak/>
        <w:t>проводит анализ результатов образовательного процесса, имеет право выдвигать предложения по улучшению процесса образования, получать методическую помощь научных консультантов, согласует свою деятельность с администрацией школы и в своей работе подотчетно ей.</w:t>
      </w:r>
      <w:bookmarkStart w:id="0" w:name="_GoBack"/>
      <w:bookmarkEnd w:id="0"/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008000"/>
          <w:sz w:val="22"/>
          <w:szCs w:val="22"/>
        </w:rPr>
        <w:t> Четвертый уровень</w:t>
      </w:r>
      <w:r w:rsidRPr="00A27FE0">
        <w:rPr>
          <w:rStyle w:val="a4"/>
          <w:color w:val="333333"/>
          <w:sz w:val="22"/>
          <w:szCs w:val="22"/>
        </w:rPr>
        <w:t> – учащиеся, родители. Здесь органами управления являются общешкольный родительский комитет. В период между заседаниями Управляющего совета школы в роли органа управления выступает общешкольный родительский комитет, который решает вопросы организации внешкольной и внеклассной работы, развития материальной базы школы, принимает участие в развитии учебного заведения.</w:t>
      </w:r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333333"/>
          <w:sz w:val="22"/>
          <w:szCs w:val="22"/>
        </w:rPr>
        <w:t> Основная цель и задачи развития разворачиваются соответствующими управленческими действиями, которые учитывают нормативно-правовые, финансово-экономические, кадровые и психолого-педагогические особенности учреждения и направлены на решение вопросов, отнесенных законодательством РФ к ведению общеобразовательного учреждения.</w:t>
      </w:r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333333"/>
          <w:sz w:val="22"/>
          <w:szCs w:val="22"/>
        </w:rPr>
        <w:t xml:space="preserve">В структурных связях принципиальным является единство управления - </w:t>
      </w:r>
      <w:proofErr w:type="spellStart"/>
      <w:r w:rsidRPr="00A27FE0">
        <w:rPr>
          <w:rStyle w:val="a4"/>
          <w:color w:val="333333"/>
          <w:sz w:val="22"/>
          <w:szCs w:val="22"/>
        </w:rPr>
        <w:t>соуправления</w:t>
      </w:r>
      <w:proofErr w:type="spellEnd"/>
      <w:r w:rsidRPr="00A27FE0">
        <w:rPr>
          <w:rStyle w:val="a4"/>
          <w:color w:val="333333"/>
          <w:sz w:val="22"/>
          <w:szCs w:val="22"/>
        </w:rPr>
        <w:t xml:space="preserve"> – самоуправления.</w:t>
      </w:r>
    </w:p>
    <w:p w:rsidR="00FA3184" w:rsidRPr="00A27FE0" w:rsidRDefault="00FA3184" w:rsidP="00FA318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A27FE0">
        <w:rPr>
          <w:rStyle w:val="a4"/>
          <w:color w:val="333333"/>
          <w:sz w:val="22"/>
          <w:szCs w:val="22"/>
        </w:rPr>
        <w:t>В школе разработаны функциональные обязанности для работников каждого уровня управления, что обеспечивает четкость и слаженность в управлении развитием образовательного учреждении</w:t>
      </w:r>
    </w:p>
    <w:p w:rsidR="00FA3184" w:rsidRPr="00A27FE0" w:rsidRDefault="00FA3184" w:rsidP="00FA3184"/>
    <w:p w:rsidR="00117C55" w:rsidRPr="00A27FE0" w:rsidRDefault="00117C55"/>
    <w:sectPr w:rsidR="00117C55" w:rsidRPr="00A2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16" w:rsidRDefault="00A25916" w:rsidP="00FA3184">
      <w:pPr>
        <w:spacing w:after="0" w:line="240" w:lineRule="auto"/>
      </w:pPr>
      <w:r>
        <w:separator/>
      </w:r>
    </w:p>
  </w:endnote>
  <w:endnote w:type="continuationSeparator" w:id="0">
    <w:p w:rsidR="00A25916" w:rsidRDefault="00A25916" w:rsidP="00FA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16" w:rsidRDefault="00A25916" w:rsidP="00FA3184">
      <w:pPr>
        <w:spacing w:after="0" w:line="240" w:lineRule="auto"/>
      </w:pPr>
      <w:r>
        <w:separator/>
      </w:r>
    </w:p>
  </w:footnote>
  <w:footnote w:type="continuationSeparator" w:id="0">
    <w:p w:rsidR="00A25916" w:rsidRDefault="00A25916" w:rsidP="00FA3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84"/>
    <w:rsid w:val="00117C55"/>
    <w:rsid w:val="005A54A6"/>
    <w:rsid w:val="00A25916"/>
    <w:rsid w:val="00A27FE0"/>
    <w:rsid w:val="00FA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3184"/>
    <w:rPr>
      <w:b/>
      <w:bCs/>
    </w:rPr>
  </w:style>
  <w:style w:type="paragraph" w:styleId="a5">
    <w:name w:val="header"/>
    <w:basedOn w:val="a"/>
    <w:link w:val="a6"/>
    <w:uiPriority w:val="99"/>
    <w:unhideWhenUsed/>
    <w:rsid w:val="00FA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184"/>
  </w:style>
  <w:style w:type="paragraph" w:styleId="a7">
    <w:name w:val="footer"/>
    <w:basedOn w:val="a"/>
    <w:link w:val="a8"/>
    <w:uiPriority w:val="99"/>
    <w:unhideWhenUsed/>
    <w:rsid w:val="00FA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3184"/>
    <w:rPr>
      <w:b/>
      <w:bCs/>
    </w:rPr>
  </w:style>
  <w:style w:type="paragraph" w:styleId="a5">
    <w:name w:val="header"/>
    <w:basedOn w:val="a"/>
    <w:link w:val="a6"/>
    <w:uiPriority w:val="99"/>
    <w:unhideWhenUsed/>
    <w:rsid w:val="00FA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184"/>
  </w:style>
  <w:style w:type="paragraph" w:styleId="a7">
    <w:name w:val="footer"/>
    <w:basedOn w:val="a"/>
    <w:link w:val="a8"/>
    <w:uiPriority w:val="99"/>
    <w:unhideWhenUsed/>
    <w:rsid w:val="00FA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заходи сюда</dc:creator>
  <cp:lastModifiedBy>заходи сюда</cp:lastModifiedBy>
  <cp:revision>4</cp:revision>
  <dcterms:created xsi:type="dcterms:W3CDTF">2019-01-14T19:43:00Z</dcterms:created>
  <dcterms:modified xsi:type="dcterms:W3CDTF">2019-01-14T19:46:00Z</dcterms:modified>
</cp:coreProperties>
</file>